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635241">
        <w:rPr>
          <w:rFonts w:ascii="Calibri" w:hAnsi="Calibri" w:cs="Calibri"/>
          <w:sz w:val="28"/>
          <w:szCs w:val="28"/>
        </w:rPr>
        <w:t xml:space="preserve">Szczegółowy plan </w:t>
      </w:r>
      <w:r>
        <w:rPr>
          <w:rFonts w:ascii="Calibri" w:hAnsi="Calibri" w:cs="Calibri"/>
          <w:sz w:val="28"/>
          <w:szCs w:val="28"/>
        </w:rPr>
        <w:t xml:space="preserve">zajęć </w:t>
      </w:r>
      <w:r w:rsidRPr="00635241">
        <w:rPr>
          <w:rFonts w:ascii="Calibri" w:hAnsi="Calibri" w:cs="Calibri"/>
          <w:sz w:val="28"/>
          <w:szCs w:val="28"/>
        </w:rPr>
        <w:t xml:space="preserve">z przedmiotu </w:t>
      </w:r>
    </w:p>
    <w:p w:rsidR="00787CB6" w:rsidRPr="00AD39F0" w:rsidRDefault="00787CB6" w:rsidP="00787CB6">
      <w:pPr>
        <w:spacing w:after="0" w:line="240" w:lineRule="auto"/>
        <w:ind w:left="-425" w:right="-99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 xml:space="preserve">  </w:t>
      </w:r>
      <w:r w:rsidRPr="00AD39F0">
        <w:rPr>
          <w:rFonts w:ascii="Times New Roman" w:hAnsi="Times New Roman" w:cs="Times New Roman"/>
          <w:b/>
          <w:sz w:val="28"/>
          <w:szCs w:val="28"/>
        </w:rPr>
        <w:t>„</w:t>
      </w:r>
      <w:r w:rsidR="00AD39F0" w:rsidRPr="00AD39F0">
        <w:rPr>
          <w:rFonts w:ascii="Times New Roman" w:hAnsi="Times New Roman" w:cs="Times New Roman"/>
          <w:b/>
          <w:sz w:val="28"/>
          <w:szCs w:val="28"/>
        </w:rPr>
        <w:t>Podstawy anatomii i fizjologii człowieka</w:t>
      </w:r>
      <w:r w:rsidRPr="00AD39F0">
        <w:rPr>
          <w:rFonts w:ascii="Times New Roman" w:hAnsi="Times New Roman" w:cs="Times New Roman"/>
          <w:b/>
          <w:sz w:val="28"/>
          <w:szCs w:val="28"/>
        </w:rPr>
        <w:t>”</w:t>
      </w:r>
    </w:p>
    <w:p w:rsidR="00AD39F0" w:rsidRDefault="00787CB6" w:rsidP="00787CB6">
      <w:pPr>
        <w:spacing w:after="0" w:line="240" w:lineRule="auto"/>
        <w:ind w:left="-425" w:right="-993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241">
        <w:rPr>
          <w:rFonts w:ascii="Calibri" w:hAnsi="Calibri" w:cs="Calibri"/>
          <w:sz w:val="28"/>
          <w:szCs w:val="28"/>
        </w:rPr>
        <w:t>realizowan</w:t>
      </w:r>
      <w:r>
        <w:rPr>
          <w:rFonts w:ascii="Calibri" w:hAnsi="Calibri" w:cs="Calibri"/>
          <w:sz w:val="28"/>
          <w:szCs w:val="28"/>
        </w:rPr>
        <w:t>ego</w:t>
      </w:r>
      <w:proofErr w:type="gramEnd"/>
      <w:r w:rsidRPr="00635241">
        <w:rPr>
          <w:rFonts w:ascii="Calibri" w:hAnsi="Calibri" w:cs="Calibri"/>
          <w:b/>
          <w:sz w:val="28"/>
          <w:szCs w:val="28"/>
        </w:rPr>
        <w:t xml:space="preserve"> </w:t>
      </w:r>
      <w:r w:rsidRPr="00635241">
        <w:rPr>
          <w:rFonts w:ascii="Calibri" w:hAnsi="Calibri" w:cs="Calibri"/>
          <w:sz w:val="28"/>
          <w:szCs w:val="28"/>
        </w:rPr>
        <w:t xml:space="preserve">w </w:t>
      </w:r>
      <w:r w:rsidR="00AD39F0" w:rsidRPr="00AD39F0">
        <w:rPr>
          <w:rFonts w:ascii="Times New Roman" w:hAnsi="Times New Roman" w:cs="Times New Roman"/>
          <w:b/>
          <w:sz w:val="28"/>
          <w:szCs w:val="28"/>
        </w:rPr>
        <w:t>Zakład Fizjologii i Patofizjologii Doświadczalnej</w:t>
      </w:r>
    </w:p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Wydziału Farmaceutycznego z OML, Uniwersytetu Medycznego w Białymstoku </w:t>
      </w:r>
    </w:p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r w:rsidRPr="00DF46E4">
        <w:rPr>
          <w:rFonts w:ascii="Calibri" w:hAnsi="Calibri" w:cs="Calibri"/>
          <w:b/>
          <w:sz w:val="28"/>
          <w:szCs w:val="28"/>
        </w:rPr>
        <w:t xml:space="preserve">dla </w:t>
      </w:r>
      <w:proofErr w:type="gramStart"/>
      <w:r w:rsidRPr="00DF46E4">
        <w:rPr>
          <w:rFonts w:ascii="Calibri" w:hAnsi="Calibri" w:cs="Calibri"/>
          <w:b/>
          <w:sz w:val="28"/>
          <w:szCs w:val="28"/>
        </w:rPr>
        <w:t xml:space="preserve">uczniów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DF46E4">
        <w:rPr>
          <w:rFonts w:ascii="Calibri" w:hAnsi="Calibri" w:cs="Calibri"/>
          <w:b/>
          <w:sz w:val="28"/>
          <w:szCs w:val="28"/>
        </w:rPr>
        <w:t>I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DF46E4">
        <w:rPr>
          <w:rFonts w:ascii="Calibri" w:hAnsi="Calibri" w:cs="Calibri"/>
          <w:b/>
          <w:sz w:val="28"/>
          <w:szCs w:val="28"/>
        </w:rPr>
        <w:t>LO  w Białymstoku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87CB6">
        <w:rPr>
          <w:rFonts w:ascii="Calibri" w:hAnsi="Calibri" w:cs="Calibri"/>
          <w:sz w:val="28"/>
          <w:szCs w:val="28"/>
        </w:rPr>
        <w:t>w roku akademickim 201</w:t>
      </w:r>
      <w:r w:rsidR="000634C0">
        <w:rPr>
          <w:rFonts w:ascii="Calibri" w:hAnsi="Calibri" w:cs="Calibri"/>
          <w:sz w:val="28"/>
          <w:szCs w:val="28"/>
        </w:rPr>
        <w:t>8</w:t>
      </w:r>
      <w:r w:rsidRPr="00787CB6">
        <w:rPr>
          <w:rFonts w:ascii="Calibri" w:hAnsi="Calibri" w:cs="Calibri"/>
          <w:sz w:val="28"/>
          <w:szCs w:val="28"/>
        </w:rPr>
        <w:t>/201</w:t>
      </w:r>
      <w:r w:rsidR="000634C0">
        <w:rPr>
          <w:rFonts w:ascii="Calibri" w:hAnsi="Calibri" w:cs="Calibri"/>
          <w:sz w:val="28"/>
          <w:szCs w:val="28"/>
        </w:rPr>
        <w:t>9</w:t>
      </w:r>
    </w:p>
    <w:p w:rsidR="009373AF" w:rsidRPr="00787CB6" w:rsidRDefault="009373AF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i/>
          <w:color w:val="0000FF"/>
          <w:sz w:val="2"/>
          <w:szCs w:val="28"/>
        </w:rPr>
      </w:pPr>
    </w:p>
    <w:tbl>
      <w:tblPr>
        <w:tblW w:w="130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276"/>
        <w:gridCol w:w="7087"/>
        <w:gridCol w:w="142"/>
        <w:gridCol w:w="2695"/>
      </w:tblGrid>
      <w:tr w:rsidR="00787CB6" w:rsidRPr="00D03EAC" w:rsidTr="009373AF">
        <w:trPr>
          <w:trHeight w:val="217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7CB6" w:rsidRPr="009373AF" w:rsidRDefault="009373AF" w:rsidP="009373AF">
            <w:pPr>
              <w:ind w:left="-142"/>
              <w:jc w:val="center"/>
              <w:rPr>
                <w:sz w:val="28"/>
                <w:szCs w:val="28"/>
              </w:rPr>
            </w:pPr>
            <w:r w:rsidRPr="009373AF">
              <w:rPr>
                <w:color w:val="C00000"/>
                <w:sz w:val="28"/>
                <w:szCs w:val="28"/>
              </w:rPr>
              <w:t>Zajęcia odbywają się w dwóch grupach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7CB6" w:rsidRPr="00C436EA" w:rsidRDefault="00787CB6" w:rsidP="009373AF">
            <w:pPr>
              <w:jc w:val="center"/>
              <w:rPr>
                <w:rFonts w:ascii="Calibri" w:hAnsi="Calibri" w:cs="Calibri"/>
                <w:b/>
                <w:color w:val="000099"/>
                <w:sz w:val="30"/>
                <w:szCs w:val="48"/>
              </w:rPr>
            </w:pPr>
          </w:p>
        </w:tc>
      </w:tr>
      <w:tr w:rsidR="00787CB6" w:rsidRPr="00102286" w:rsidTr="00791B7E">
        <w:trPr>
          <w:gridAfter w:val="2"/>
          <w:wAfter w:w="2837" w:type="dxa"/>
          <w:trHeight w:val="984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87CB6" w:rsidRPr="00125E80" w:rsidRDefault="00787CB6" w:rsidP="002475C2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787CB6" w:rsidRPr="00125E80" w:rsidRDefault="00787CB6" w:rsidP="002475C2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E2F3" w:themeFill="accent5" w:themeFillTint="33"/>
          </w:tcPr>
          <w:p w:rsidR="007F3A09" w:rsidRPr="007F3A09" w:rsidRDefault="007F3A09" w:rsidP="007F3A09">
            <w:pPr>
              <w:jc w:val="center"/>
              <w:rPr>
                <w:b/>
                <w:sz w:val="8"/>
                <w:szCs w:val="24"/>
              </w:rPr>
            </w:pPr>
          </w:p>
          <w:p w:rsidR="007F3A09" w:rsidRPr="00125E80" w:rsidRDefault="00787CB6" w:rsidP="007F3A09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7087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787CB6" w:rsidRPr="007F3A09" w:rsidRDefault="00787CB6" w:rsidP="007F3A0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 w:rsidRPr="00102286">
              <w:rPr>
                <w:rFonts w:ascii="Calibri" w:hAnsi="Calibri" w:cs="Calibri"/>
                <w:b/>
                <w:sz w:val="28"/>
                <w:szCs w:val="28"/>
              </w:rPr>
              <w:t>TEMATY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</w:t>
            </w:r>
            <w:r w:rsidRPr="001022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ZAJĘĆ</w:t>
            </w:r>
            <w:proofErr w:type="gramEnd"/>
          </w:p>
        </w:tc>
      </w:tr>
      <w:tr w:rsidR="00787CB6" w:rsidRPr="00133F9D" w:rsidTr="00133F9D">
        <w:trPr>
          <w:gridAfter w:val="2"/>
          <w:wAfter w:w="2837" w:type="dxa"/>
          <w:trHeight w:val="916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787CB6" w:rsidRPr="00133F9D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10.10.2018</w:t>
            </w:r>
          </w:p>
          <w:p w:rsidR="00787CB6" w:rsidRPr="00133F9D" w:rsidRDefault="00787CB6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CB6" w:rsidRPr="00133F9D" w:rsidRDefault="00AD39F0" w:rsidP="00133F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133F9D">
              <w:rPr>
                <w:rFonts w:ascii="Times New Roman" w:hAnsi="Times New Roman"/>
              </w:rPr>
              <w:t>14.00-15.30</w:t>
            </w:r>
          </w:p>
          <w:p w:rsidR="00787CB6" w:rsidRPr="00133F9D" w:rsidRDefault="00787CB6" w:rsidP="00133F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/>
                <w:lang w:val="pl-PL"/>
              </w:rPr>
            </w:pPr>
            <w:r w:rsidRPr="007F3A09">
              <w:rPr>
                <w:rFonts w:ascii="Times New Roman" w:hAnsi="Times New Roman"/>
                <w:lang w:val="pl-PL"/>
              </w:rPr>
              <w:t xml:space="preserve"> Układ kostny i </w:t>
            </w:r>
            <w:proofErr w:type="gramStart"/>
            <w:r w:rsidRPr="007F3A09">
              <w:rPr>
                <w:rFonts w:ascii="Times New Roman" w:hAnsi="Times New Roman"/>
                <w:lang w:val="pl-PL"/>
              </w:rPr>
              <w:t>mięśniowy człowieka</w:t>
            </w:r>
            <w:proofErr w:type="gramEnd"/>
            <w:r w:rsidRPr="007F3A09">
              <w:rPr>
                <w:rFonts w:ascii="Times New Roman" w:hAnsi="Times New Roman"/>
                <w:lang w:val="pl-PL"/>
              </w:rPr>
              <w:t>: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proofErr w:type="gramStart"/>
            <w:r w:rsidRPr="008F3AFB">
              <w:rPr>
                <w:rFonts w:ascii="Times New Roman" w:hAnsi="Times New Roman"/>
                <w:lang w:val="pl-PL"/>
              </w:rPr>
              <w:t>prezentacja</w:t>
            </w:r>
            <w:proofErr w:type="gramEnd"/>
            <w:r w:rsidRPr="008F3AFB">
              <w:rPr>
                <w:rFonts w:ascii="Times New Roman" w:hAnsi="Times New Roman"/>
                <w:lang w:val="pl-PL"/>
              </w:rPr>
              <w:t xml:space="preserve"> budowy układu ruchu na modelu anatomicznym,</w:t>
            </w:r>
          </w:p>
          <w:p w:rsidR="0057602D" w:rsidRPr="008F3AFB" w:rsidRDefault="00AD39F0" w:rsidP="008F3AF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proofErr w:type="gramStart"/>
            <w:r w:rsidRPr="008F3AFB">
              <w:rPr>
                <w:rFonts w:ascii="Times New Roman" w:hAnsi="Times New Roman"/>
                <w:lang w:val="pl-PL"/>
              </w:rPr>
              <w:t>symulacja</w:t>
            </w:r>
            <w:proofErr w:type="gramEnd"/>
            <w:r w:rsidRPr="008F3AFB">
              <w:rPr>
                <w:rFonts w:ascii="Times New Roman" w:hAnsi="Times New Roman"/>
                <w:lang w:val="pl-PL"/>
              </w:rPr>
              <w:t xml:space="preserve"> komputerowa procesów fizjologicznych zachodzących w mięśniach.</w:t>
            </w:r>
            <w:r w:rsidR="00787563" w:rsidRPr="008F3AFB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AD39F0" w:rsidRPr="00133F9D" w:rsidTr="008F3AFB">
        <w:trPr>
          <w:gridAfter w:val="2"/>
          <w:wAfter w:w="2837" w:type="dxa"/>
          <w:trHeight w:val="1351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anatomiczne ośrodkowego i obwodowego układu nerwowego: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fizjologia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komórki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nerwowej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8F3AFB" w:rsidRPr="008F3AFB" w:rsidRDefault="00AD39F0" w:rsidP="008F3A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komputerowa symulacja procesów fizjologicznych zachodzących </w:t>
            </w: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w </w:t>
            </w:r>
            <w:r w:rsidR="007F3A09" w:rsidRPr="008F3AFB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  <w:r w:rsidRPr="008F3AFB">
              <w:rPr>
                <w:rFonts w:ascii="Times New Roman" w:eastAsia="Times New Roman" w:hAnsi="Times New Roman"/>
                <w:lang w:val="pl-PL" w:eastAsia="pl-PL"/>
              </w:rPr>
              <w:t>komórce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nerwowej.</w:t>
            </w:r>
          </w:p>
        </w:tc>
      </w:tr>
      <w:tr w:rsidR="00AD39F0" w:rsidRPr="00133F9D" w:rsidTr="00133F9D">
        <w:trPr>
          <w:gridAfter w:val="2"/>
          <w:wAfter w:w="2837" w:type="dxa"/>
          <w:trHeight w:val="744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Fizjologia układu nerwowego: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prezentacja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budowy mózgu na modelu anatomicznym,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5" w:right="232" w:hanging="284"/>
              <w:jc w:val="both"/>
              <w:rPr>
                <w:rFonts w:ascii="Times New Roman" w:hAnsi="Times New Roman"/>
                <w:lang w:val="pl-PL"/>
              </w:rPr>
            </w:pPr>
            <w:proofErr w:type="gramStart"/>
            <w:r w:rsidRPr="008F3AFB">
              <w:rPr>
                <w:rFonts w:ascii="Times New Roman" w:hAnsi="Times New Roman"/>
                <w:lang w:val="pl-PL"/>
              </w:rPr>
              <w:t>badanie</w:t>
            </w:r>
            <w:proofErr w:type="gramEnd"/>
            <w:r w:rsidRPr="008F3AFB">
              <w:rPr>
                <w:rFonts w:ascii="Times New Roman" w:hAnsi="Times New Roman"/>
                <w:lang w:val="pl-PL"/>
              </w:rPr>
              <w:t xml:space="preserve"> odruchów fizjologicznych u człowieka.</w:t>
            </w:r>
          </w:p>
        </w:tc>
      </w:tr>
      <w:tr w:rsidR="00AD39F0" w:rsidRPr="00133F9D" w:rsidTr="00133F9D">
        <w:trPr>
          <w:gridAfter w:val="2"/>
          <w:wAfter w:w="2837" w:type="dxa"/>
          <w:trHeight w:val="415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 Fizjologia receptorów czuciowych i narządów zmysłów.</w:t>
            </w:r>
          </w:p>
        </w:tc>
      </w:tr>
      <w:tr w:rsidR="00AD39F0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Badanie ostrości wzroku u </w:t>
            </w:r>
            <w:proofErr w:type="gramStart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człowieka,  stwierdzenie</w:t>
            </w:r>
            <w:proofErr w:type="gramEnd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 plamki ślepej </w:t>
            </w:r>
            <w:proofErr w:type="spellStart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Mariotte’a</w:t>
            </w:r>
            <w:proofErr w:type="spellEnd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 w oku ludzkim, badanie krzywizny rogówki przy pomocy keratoskopu Placida, testy słuchowe (próba Webera, </w:t>
            </w:r>
            <w:proofErr w:type="spellStart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Schwabacha</w:t>
            </w:r>
            <w:proofErr w:type="spellEnd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Rinnego</w:t>
            </w:r>
            <w:proofErr w:type="spellEnd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). Iluzje optyczne.</w:t>
            </w:r>
          </w:p>
        </w:tc>
      </w:tr>
      <w:tr w:rsidR="00AD39F0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Krew. Hemostaza.</w:t>
            </w:r>
          </w:p>
        </w:tc>
      </w:tr>
      <w:tr w:rsidR="00AD39F0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anatomiczne budowy serca: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prezentacja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budowy serca na modelu anatomicznym,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proofErr w:type="gramStart"/>
            <w:r w:rsidRPr="008F3AFB">
              <w:rPr>
                <w:rFonts w:ascii="Times New Roman" w:eastAsia="Times New Roman" w:hAnsi="Times New Roman"/>
                <w:lang w:eastAsia="pl-PL"/>
              </w:rPr>
              <w:t>elektrofizjologia</w:t>
            </w:r>
            <w:proofErr w:type="spellEnd"/>
            <w:proofErr w:type="gram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serca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D39F0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shd w:val="clear" w:color="auto" w:fill="D9E2F3" w:themeFill="accent5" w:themeFillTint="33"/>
            <w:vAlign w:val="center"/>
          </w:tcPr>
          <w:p w:rsidR="00AD39F0" w:rsidRPr="00133F9D" w:rsidRDefault="00AD39F0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276" w:type="dxa"/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Hemodynamika i mechanika serca:</w:t>
            </w:r>
          </w:p>
          <w:p w:rsidR="00AD39F0" w:rsidRPr="0064040C" w:rsidRDefault="0064040C" w:rsidP="0064040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3" w:right="232" w:hanging="142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  <w:proofErr w:type="gramStart"/>
            <w:r w:rsidR="00AD39F0" w:rsidRPr="0064040C">
              <w:rPr>
                <w:rFonts w:ascii="Times New Roman" w:eastAsia="Times New Roman" w:hAnsi="Times New Roman"/>
                <w:lang w:val="pl-PL" w:eastAsia="pl-PL"/>
              </w:rPr>
              <w:t>symulacja</w:t>
            </w:r>
            <w:proofErr w:type="gramEnd"/>
            <w:r w:rsidR="00AD39F0" w:rsidRPr="0064040C">
              <w:rPr>
                <w:rFonts w:ascii="Times New Roman" w:eastAsia="Times New Roman" w:hAnsi="Times New Roman"/>
                <w:lang w:val="pl-PL" w:eastAsia="pl-PL"/>
              </w:rPr>
              <w:t xml:space="preserve"> komputerowa procesów zachodzących w mięśniu sercowym.</w:t>
            </w:r>
          </w:p>
        </w:tc>
      </w:tr>
      <w:tr w:rsidR="00AD39F0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39F0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39F0" w:rsidRPr="00133F9D" w:rsidRDefault="00AD39F0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39F0" w:rsidRPr="00133F9D" w:rsidRDefault="00AD39F0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D39F0" w:rsidRPr="007F3A09" w:rsidRDefault="00AD39F0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Fizjologia i anatomia naczyń krwionośnych: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pomiar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ciśnienia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tętniczego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F3AFB">
              <w:rPr>
                <w:rFonts w:ascii="Times New Roman" w:eastAsia="Times New Roman" w:hAnsi="Times New Roman"/>
                <w:lang w:eastAsia="pl-PL"/>
              </w:rPr>
              <w:t>krwi</w:t>
            </w:r>
            <w:proofErr w:type="spellEnd"/>
            <w:r w:rsidRPr="008F3AFB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AD39F0" w:rsidRPr="008F3AFB" w:rsidRDefault="00AD39F0" w:rsidP="008F3A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nieinwazyjny pomiar częstości pracy serca oraz </w:t>
            </w: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saturacji czyli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wysycenia tlenem hemoglobiny krwi tętniczej przy użyciu </w:t>
            </w:r>
            <w:proofErr w:type="spell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pulsoksymetrów</w:t>
            </w:r>
            <w:proofErr w:type="spellEnd"/>
            <w:r w:rsidRPr="008F3AFB">
              <w:rPr>
                <w:rFonts w:ascii="Times New Roman" w:eastAsia="Times New Roman" w:hAnsi="Times New Roman"/>
                <w:lang w:val="pl-PL" w:eastAsia="pl-PL"/>
              </w:rPr>
              <w:t>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33F9D">
              <w:rPr>
                <w:rFonts w:ascii="Times New Roman" w:eastAsia="Times New Roman" w:hAnsi="Times New Roman" w:cs="Times New Roman"/>
                <w:bCs/>
                <w:lang w:eastAsia="pl-PL"/>
              </w:rPr>
              <w:t>16.11.2018</w:t>
            </w:r>
          </w:p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Fizjologia układu oddechowego </w:t>
            </w:r>
          </w:p>
          <w:p w:rsidR="00067653" w:rsidRPr="008F3AFB" w:rsidRDefault="00067653" w:rsidP="008F3AF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spirometria - nieinwazyjne badanie pozwalające ocenić pracę płuc </w:t>
            </w: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oraz </w:t>
            </w:r>
            <w:r w:rsidR="0064040C" w:rsidRPr="008F3AFB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  <w:r w:rsidRPr="008F3AFB">
              <w:rPr>
                <w:rFonts w:ascii="Times New Roman" w:eastAsia="Times New Roman" w:hAnsi="Times New Roman"/>
                <w:lang w:val="pl-PL" w:eastAsia="pl-PL"/>
              </w:rPr>
              <w:t>ich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pojemność,</w:t>
            </w:r>
          </w:p>
          <w:p w:rsidR="00067653" w:rsidRPr="008F3AFB" w:rsidRDefault="00067653" w:rsidP="008F3AF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badanie PEF </w:t>
            </w: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czyli  maksymalnego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przepływu powietrza przez drogi oddechowe podczas maksymalnie natężonego wydechu.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hAnsi="Times New Roman" w:cs="Times New Roman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Pr="007F3A09">
              <w:rPr>
                <w:rFonts w:ascii="Times New Roman" w:hAnsi="Times New Roman" w:cs="Times New Roman"/>
              </w:rPr>
              <w:t>izjologiczne podstawy wysiłku fizycznego:</w:t>
            </w:r>
          </w:p>
          <w:p w:rsidR="0064040C" w:rsidRPr="0064040C" w:rsidRDefault="0064040C" w:rsidP="0064040C">
            <w:pPr>
              <w:spacing w:after="0" w:line="240" w:lineRule="auto"/>
              <w:ind w:right="232"/>
              <w:jc w:val="both"/>
              <w:rPr>
                <w:rFonts w:ascii="Times New Roman" w:hAnsi="Times New Roman"/>
                <w:vertAlign w:val="subscript"/>
              </w:rPr>
            </w:pPr>
            <w:proofErr w:type="gramStart"/>
            <w:r>
              <w:rPr>
                <w:rFonts w:ascii="Times New Roman" w:hAnsi="Times New Roman"/>
              </w:rPr>
              <w:t xml:space="preserve">– </w:t>
            </w:r>
            <w:r w:rsidR="00067653" w:rsidRPr="0064040C">
              <w:rPr>
                <w:rFonts w:ascii="Times New Roman" w:hAnsi="Times New Roman"/>
              </w:rPr>
              <w:t>ocena</w:t>
            </w:r>
            <w:proofErr w:type="gramEnd"/>
            <w:r w:rsidR="00067653" w:rsidRPr="0064040C">
              <w:rPr>
                <w:rFonts w:ascii="Times New Roman" w:hAnsi="Times New Roman"/>
              </w:rPr>
              <w:t xml:space="preserve"> wpływu wysiłku fizycznego (jazda na cykloergometrze </w:t>
            </w:r>
            <w:r w:rsidR="00067653" w:rsidRPr="0064040C">
              <w:rPr>
                <w:rFonts w:ascii="Times New Roman" w:hAnsi="Times New Roman"/>
              </w:rPr>
              <w:lastRenderedPageBreak/>
              <w:t xml:space="preserve">rowerowym) na pracę serca i rytm oddechowy, </w:t>
            </w:r>
          </w:p>
          <w:p w:rsidR="00067653" w:rsidRPr="0064040C" w:rsidRDefault="0064040C" w:rsidP="0064040C">
            <w:pPr>
              <w:spacing w:after="0" w:line="240" w:lineRule="auto"/>
              <w:ind w:right="23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>
              <w:rPr>
                <w:rFonts w:ascii="Times New Roman" w:eastAsia="Calibri" w:hAnsi="Times New Roman"/>
              </w:rPr>
              <w:t xml:space="preserve">– </w:t>
            </w:r>
            <w:r w:rsidR="00067653" w:rsidRPr="0064040C">
              <w:rPr>
                <w:rFonts w:ascii="Times New Roman" w:eastAsia="Calibri" w:hAnsi="Times New Roman"/>
              </w:rPr>
              <w:t xml:space="preserve"> </w:t>
            </w:r>
            <w:r w:rsidR="00067653" w:rsidRPr="0064040C">
              <w:rPr>
                <w:rFonts w:ascii="Times New Roman" w:hAnsi="Times New Roman"/>
              </w:rPr>
              <w:t>wyznaczanie</w:t>
            </w:r>
            <w:proofErr w:type="gramEnd"/>
            <w:r w:rsidR="00067653" w:rsidRPr="0064040C">
              <w:rPr>
                <w:rFonts w:ascii="Times New Roman" w:hAnsi="Times New Roman"/>
              </w:rPr>
              <w:t xml:space="preserve"> maksymalnego poboru tlenu VO</w:t>
            </w:r>
            <w:r w:rsidR="00067653" w:rsidRPr="0064040C">
              <w:rPr>
                <w:rFonts w:ascii="Times New Roman" w:hAnsi="Times New Roman"/>
                <w:vertAlign w:val="subscript"/>
              </w:rPr>
              <w:t>2max.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lastRenderedPageBreak/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fizjologii i anatomii układu pokarmowego: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prezentacja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budowy układu pokarmowego na modelu anatomicznym,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symulacja komputerowa procesów trawiennych zachodzących w </w:t>
            </w: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układzie  pokarmowym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>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Budowa i funkcje tkanki tłuszczowej: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pomiar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zawartości tkanki tłuszczowej przy użyciu analizatora pomiaru masy i odczyt procentu tkanki tłuszczowej, 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pomiar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grubości fałdu skórno-tłuszczowego przy użyciu </w:t>
            </w:r>
            <w:proofErr w:type="spell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fałdomierza</w:t>
            </w:r>
            <w:proofErr w:type="spellEnd"/>
            <w:r w:rsidRPr="0064040C">
              <w:rPr>
                <w:rFonts w:ascii="Times New Roman" w:eastAsia="Times New Roman" w:hAnsi="Times New Roman"/>
                <w:lang w:val="pl-PL" w:eastAsia="pl-PL"/>
              </w:rPr>
              <w:t>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4568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anatomiczne budowy układu moczowego. Fizjologia układu moczowego: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prezentacja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budowy układu moczowego na modelu anatomicznym,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symulacja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komputerowa procesów zachodzących w układzie moczowym.</w:t>
            </w:r>
          </w:p>
        </w:tc>
      </w:tr>
      <w:tr w:rsidR="00067653" w:rsidRPr="00133F9D" w:rsidTr="0064040C">
        <w:trPr>
          <w:gridAfter w:val="2"/>
          <w:wAfter w:w="2837" w:type="dxa"/>
          <w:trHeight w:val="14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5.12.2018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64040C">
            <w:pPr>
              <w:spacing w:after="0" w:line="240" w:lineRule="auto"/>
              <w:ind w:left="74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 Równowaga </w:t>
            </w:r>
            <w:proofErr w:type="gramStart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wodno-elektrolitowa organizmu</w:t>
            </w:r>
            <w:proofErr w:type="gramEnd"/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 xml:space="preserve">. Znaczenie termoregulacji: 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right="232" w:hanging="281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pomiar nawodnienia skóry przy </w:t>
            </w: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użyciu  miernika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wilgotności używanego m.in. w kosmetologii,</w:t>
            </w:r>
          </w:p>
          <w:p w:rsidR="0064040C" w:rsidRPr="0064040C" w:rsidRDefault="00067653" w:rsidP="0064040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right="232" w:hanging="281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symulacja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komputerowa procesów ogólnoustrojowych zaangażowanych w regulację gospodarki wodno-elektrolitowej.</w:t>
            </w:r>
          </w:p>
        </w:tc>
      </w:tr>
      <w:tr w:rsidR="00067653" w:rsidRPr="00133F9D" w:rsidTr="00133F9D">
        <w:trPr>
          <w:gridAfter w:val="2"/>
          <w:wAfter w:w="2837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anatomiczne budowy układu rozrodczego. Fizjologia układu rozrodczego: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prezentacja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budowy układu rozrodczego na modelu anatomicznym,</w:t>
            </w:r>
          </w:p>
          <w:p w:rsidR="00067653" w:rsidRPr="0064040C" w:rsidRDefault="00067653" w:rsidP="0064040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symulacja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komputerowa procesów zachodzących w układzie płciowym.</w:t>
            </w:r>
          </w:p>
        </w:tc>
      </w:tr>
      <w:tr w:rsidR="00067653" w:rsidRPr="00133F9D" w:rsidTr="00133F9D">
        <w:trPr>
          <w:gridAfter w:val="2"/>
          <w:wAfter w:w="2837" w:type="dxa"/>
          <w:trHeight w:val="1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45689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12.12.2018</w:t>
            </w:r>
          </w:p>
          <w:p w:rsidR="00133F9D" w:rsidRPr="00133F9D" w:rsidRDefault="00133F9D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Podstawy fizjologii i anatomii gruczołów wydzielania wewnętrznego:</w:t>
            </w:r>
          </w:p>
          <w:p w:rsidR="00067653" w:rsidRPr="0064040C" w:rsidRDefault="00067653" w:rsidP="008F3A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64040C">
              <w:rPr>
                <w:rFonts w:ascii="Times New Roman" w:eastAsia="Times New Roman" w:hAnsi="Times New Roman"/>
                <w:lang w:val="pl-PL" w:eastAsia="pl-PL"/>
              </w:rPr>
              <w:t>symulacja</w:t>
            </w:r>
            <w:proofErr w:type="gramEnd"/>
            <w:r w:rsidRPr="0064040C">
              <w:rPr>
                <w:rFonts w:ascii="Times New Roman" w:eastAsia="Times New Roman" w:hAnsi="Times New Roman"/>
                <w:lang w:val="pl-PL" w:eastAsia="pl-PL"/>
              </w:rPr>
              <w:t xml:space="preserve"> komputerowa procesów fizjologicznych dotycząca hormonów organizmu,</w:t>
            </w:r>
          </w:p>
          <w:p w:rsidR="00067653" w:rsidRPr="008F3AFB" w:rsidRDefault="00067653" w:rsidP="008F3A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oznaczanie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poziomu glukozy we krwi włośniczkowej (wpływ pokarmu i wysiłku na poziom glukozy we krwi).</w:t>
            </w:r>
          </w:p>
        </w:tc>
      </w:tr>
      <w:tr w:rsidR="00067653" w:rsidRPr="00133F9D" w:rsidTr="00133F9D">
        <w:trPr>
          <w:gridAfter w:val="2"/>
          <w:wAfter w:w="2837" w:type="dxa"/>
          <w:trHeight w:val="1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67653" w:rsidRPr="00133F9D" w:rsidRDefault="0045689F" w:rsidP="00AD39F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33F9D">
              <w:rPr>
                <w:rFonts w:ascii="Calibri" w:hAnsi="Calibri" w:cs="Calibri"/>
                <w:b/>
                <w:bCs/>
              </w:rPr>
              <w:t>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653" w:rsidRPr="00133F9D" w:rsidRDefault="00067653" w:rsidP="00133F9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4C8" w:rsidRPr="00133F9D" w:rsidRDefault="008904C8" w:rsidP="0013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F9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67653" w:rsidRPr="007F3A09" w:rsidRDefault="00067653" w:rsidP="007F3A09">
            <w:pPr>
              <w:spacing w:after="0" w:line="240" w:lineRule="auto"/>
              <w:ind w:left="71" w:right="2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A09">
              <w:rPr>
                <w:rFonts w:ascii="Times New Roman" w:eastAsia="Times New Roman" w:hAnsi="Times New Roman" w:cs="Times New Roman"/>
                <w:lang w:eastAsia="pl-PL"/>
              </w:rPr>
              <w:t>Laboratorium doświadczalne:</w:t>
            </w:r>
          </w:p>
          <w:p w:rsidR="00067653" w:rsidRPr="008F3AFB" w:rsidRDefault="00067653" w:rsidP="008F3AF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organizacja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laboratorium wyspecjalizowanego w czynnościowej ocenie funkcji układu krążenia,</w:t>
            </w:r>
          </w:p>
          <w:p w:rsidR="00067653" w:rsidRPr="008F3AFB" w:rsidRDefault="00067653" w:rsidP="008F3AF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5" w:right="232" w:hanging="284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gramStart"/>
            <w:r w:rsidRPr="008F3AFB">
              <w:rPr>
                <w:rFonts w:ascii="Times New Roman" w:eastAsia="Times New Roman" w:hAnsi="Times New Roman"/>
                <w:lang w:val="pl-PL" w:eastAsia="pl-PL"/>
              </w:rPr>
              <w:t>wizyta</w:t>
            </w:r>
            <w:proofErr w:type="gramEnd"/>
            <w:r w:rsidRPr="008F3AFB">
              <w:rPr>
                <w:rFonts w:ascii="Times New Roman" w:eastAsia="Times New Roman" w:hAnsi="Times New Roman"/>
                <w:lang w:val="pl-PL" w:eastAsia="pl-PL"/>
              </w:rPr>
              <w:t xml:space="preserve"> w laboratoriach i zwierzętarni Zakładu Fizjologii i Patofizjologii Doświadczalnej.</w:t>
            </w:r>
          </w:p>
        </w:tc>
      </w:tr>
    </w:tbl>
    <w:p w:rsidR="009373AF" w:rsidRPr="00133F9D" w:rsidRDefault="009373AF" w:rsidP="009373AF">
      <w:pPr>
        <w:spacing w:line="276" w:lineRule="auto"/>
        <w:rPr>
          <w:rFonts w:ascii="Times New Roman" w:hAnsi="Times New Roman" w:cs="Times New Roman"/>
          <w:color w:val="C00000"/>
        </w:rPr>
      </w:pPr>
    </w:p>
    <w:p w:rsidR="00790F62" w:rsidRPr="009373AF" w:rsidRDefault="009373AF" w:rsidP="009373AF">
      <w:pPr>
        <w:spacing w:line="276" w:lineRule="auto"/>
        <w:rPr>
          <w:color w:val="C00000"/>
          <w:sz w:val="26"/>
          <w:szCs w:val="26"/>
        </w:rPr>
      </w:pPr>
      <w:r w:rsidRPr="009373AF">
        <w:rPr>
          <w:rFonts w:ascii="Times New Roman" w:hAnsi="Times New Roman" w:cs="Times New Roman"/>
          <w:color w:val="C00000"/>
          <w:sz w:val="26"/>
          <w:szCs w:val="26"/>
        </w:rPr>
        <w:t xml:space="preserve">Zajęcia będą odbywać się w salach </w:t>
      </w:r>
      <w:proofErr w:type="gramStart"/>
      <w:r w:rsidRPr="009373AF">
        <w:rPr>
          <w:rFonts w:ascii="Times New Roman" w:hAnsi="Times New Roman" w:cs="Times New Roman"/>
          <w:color w:val="C00000"/>
          <w:sz w:val="26"/>
          <w:szCs w:val="26"/>
        </w:rPr>
        <w:t>dydaktycznych Zakładu</w:t>
      </w:r>
      <w:proofErr w:type="gramEnd"/>
      <w:r w:rsidRPr="009373AF">
        <w:rPr>
          <w:rFonts w:ascii="Times New Roman" w:hAnsi="Times New Roman" w:cs="Times New Roman"/>
          <w:color w:val="C00000"/>
          <w:sz w:val="26"/>
          <w:szCs w:val="26"/>
        </w:rPr>
        <w:t>, Collegium Primum UMB II piętro</w:t>
      </w:r>
    </w:p>
    <w:sectPr w:rsidR="00790F62" w:rsidRPr="009373AF" w:rsidSect="009373AF">
      <w:headerReference w:type="default" r:id="rId8"/>
      <w:footerReference w:type="default" r:id="rId9"/>
      <w:pgSz w:w="11906" w:h="16838"/>
      <w:pgMar w:top="2127" w:right="424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8" w:rsidRDefault="00693B88" w:rsidP="00257661">
      <w:pPr>
        <w:spacing w:after="0" w:line="240" w:lineRule="auto"/>
      </w:pPr>
      <w:r>
        <w:separator/>
      </w:r>
    </w:p>
  </w:endnote>
  <w:endnote w:type="continuationSeparator" w:id="0">
    <w:p w:rsidR="00693B88" w:rsidRDefault="00693B8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62" w:rsidRPr="00790F62" w:rsidRDefault="00790F62" w:rsidP="00790F62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  <w:r w:rsidRPr="00790F62">
      <w:rPr>
        <w:b/>
        <w:sz w:val="20"/>
        <w:szCs w:val="20"/>
      </w:rPr>
      <w:t xml:space="preserve">Projekt </w:t>
    </w:r>
    <w:r w:rsidR="00257661" w:rsidRPr="00814A57">
      <w:rPr>
        <w:b/>
        <w:sz w:val="20"/>
        <w:szCs w:val="20"/>
      </w:rPr>
      <w:t>„</w:t>
    </w:r>
    <w:r w:rsidR="00814A57" w:rsidRPr="00814A57">
      <w:rPr>
        <w:rFonts w:cs="Arial"/>
        <w:b/>
        <w:bCs/>
        <w:sz w:val="20"/>
        <w:szCs w:val="20"/>
      </w:rPr>
      <w:t xml:space="preserve">Przedmioty przyrodnicze – kluczem do zawodów przyszłości”. </w:t>
    </w:r>
    <w:proofErr w:type="gramStart"/>
    <w:r w:rsidR="00814A57" w:rsidRPr="00814A57">
      <w:rPr>
        <w:rFonts w:cs="Arial"/>
        <w:b/>
        <w:bCs/>
        <w:sz w:val="20"/>
        <w:szCs w:val="20"/>
      </w:rPr>
      <w:t>Wyższa jakość</w:t>
    </w:r>
    <w:proofErr w:type="gramEnd"/>
    <w:r w:rsidR="00814A57" w:rsidRPr="00814A57">
      <w:rPr>
        <w:rFonts w:cs="Arial"/>
        <w:b/>
        <w:bCs/>
        <w:sz w:val="20"/>
        <w:szCs w:val="20"/>
      </w:rPr>
      <w:t xml:space="preserve"> kształcenia przedmiotów chemiczno-biologicznych w I LO w Białymstoku dzięki nauczaniu poprzez eksperyment i współpracy z jednostka naukowo-badawczą</w:t>
    </w:r>
    <w:r w:rsidR="00257661" w:rsidRPr="00814A57">
      <w:rPr>
        <w:b/>
        <w:sz w:val="20"/>
        <w:szCs w:val="20"/>
      </w:rPr>
      <w:t>”</w:t>
    </w:r>
    <w:r w:rsidRPr="00814A57">
      <w:rPr>
        <w:b/>
        <w:sz w:val="20"/>
        <w:szCs w:val="20"/>
      </w:rPr>
      <w:t xml:space="preserve"> </w:t>
    </w:r>
  </w:p>
  <w:p w:rsidR="00593DE8" w:rsidRPr="00790F62" w:rsidRDefault="00790F62" w:rsidP="00790F62">
    <w:pPr>
      <w:tabs>
        <w:tab w:val="left" w:pos="1290"/>
      </w:tabs>
      <w:spacing w:after="0" w:line="240" w:lineRule="auto"/>
      <w:jc w:val="center"/>
      <w:rPr>
        <w:sz w:val="20"/>
        <w:szCs w:val="20"/>
      </w:rPr>
    </w:pPr>
    <w:proofErr w:type="gramStart"/>
    <w:r w:rsidRPr="00790F62">
      <w:rPr>
        <w:sz w:val="20"/>
        <w:szCs w:val="20"/>
      </w:rPr>
      <w:t>współfinansowany</w:t>
    </w:r>
    <w:proofErr w:type="gramEnd"/>
    <w:r w:rsidRPr="00790F62">
      <w:rPr>
        <w:sz w:val="20"/>
        <w:szCs w:val="20"/>
      </w:rPr>
      <w:t xml:space="preserve"> ze środków </w:t>
    </w:r>
    <w:r>
      <w:rPr>
        <w:sz w:val="20"/>
        <w:szCs w:val="20"/>
      </w:rPr>
      <w:t xml:space="preserve">Unii Europejskiej w ramach </w:t>
    </w:r>
    <w:r w:rsidR="00814A57">
      <w:rPr>
        <w:sz w:val="20"/>
        <w:szCs w:val="20"/>
      </w:rPr>
      <w:t xml:space="preserve">Regionalnego </w:t>
    </w:r>
    <w:r w:rsidRPr="00790F62">
      <w:rPr>
        <w:sz w:val="20"/>
        <w:szCs w:val="20"/>
      </w:rPr>
      <w:t>Programu Operacyjnego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Województwa Podlaskiego na lata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2014-2020</w:t>
    </w:r>
  </w:p>
  <w:p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8" w:rsidRDefault="00693B88" w:rsidP="00257661">
      <w:pPr>
        <w:spacing w:after="0" w:line="240" w:lineRule="auto"/>
      </w:pPr>
      <w:r>
        <w:separator/>
      </w:r>
    </w:p>
  </w:footnote>
  <w:footnote w:type="continuationSeparator" w:id="0">
    <w:p w:rsidR="00693B88" w:rsidRDefault="00693B88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814A57" w:rsidP="00BE3B39">
    <w:pPr>
      <w:pStyle w:val="Nagwek"/>
    </w:pPr>
    <w:r w:rsidRPr="00C5714A">
      <w:rPr>
        <w:b/>
        <w:noProof/>
        <w:lang w:eastAsia="pl-PL"/>
      </w:rPr>
      <w:drawing>
        <wp:inline distT="0" distB="0" distL="0" distR="0" wp14:anchorId="048850C5" wp14:editId="7C8F4272">
          <wp:extent cx="5760720" cy="504658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C6"/>
    <w:multiLevelType w:val="hybridMultilevel"/>
    <w:tmpl w:val="729E796C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4A524E"/>
    <w:multiLevelType w:val="hybridMultilevel"/>
    <w:tmpl w:val="67686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70C9"/>
    <w:multiLevelType w:val="hybridMultilevel"/>
    <w:tmpl w:val="49828414"/>
    <w:lvl w:ilvl="0" w:tplc="2C1E098C">
      <w:start w:val="1"/>
      <w:numFmt w:val="bullet"/>
      <w:lvlText w:val="-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>
    <w:nsid w:val="197B36E2"/>
    <w:multiLevelType w:val="hybridMultilevel"/>
    <w:tmpl w:val="50A4256C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>
    <w:nsid w:val="19E92FAB"/>
    <w:multiLevelType w:val="hybridMultilevel"/>
    <w:tmpl w:val="04129334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6E1536"/>
    <w:multiLevelType w:val="hybridMultilevel"/>
    <w:tmpl w:val="E24C27CE"/>
    <w:lvl w:ilvl="0" w:tplc="5E9E5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873"/>
    <w:multiLevelType w:val="hybridMultilevel"/>
    <w:tmpl w:val="62CA36A2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>
    <w:nsid w:val="24994BA9"/>
    <w:multiLevelType w:val="hybridMultilevel"/>
    <w:tmpl w:val="B568F210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952A9D"/>
    <w:multiLevelType w:val="hybridMultilevel"/>
    <w:tmpl w:val="8E608AF0"/>
    <w:lvl w:ilvl="0" w:tplc="7E66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162E6"/>
    <w:multiLevelType w:val="hybridMultilevel"/>
    <w:tmpl w:val="9B6633BC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>
    <w:nsid w:val="355529FA"/>
    <w:multiLevelType w:val="hybridMultilevel"/>
    <w:tmpl w:val="10061A2A"/>
    <w:lvl w:ilvl="0" w:tplc="8C3201FC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37242F16"/>
    <w:multiLevelType w:val="hybridMultilevel"/>
    <w:tmpl w:val="4FD4DB04"/>
    <w:lvl w:ilvl="0" w:tplc="2C1E098C">
      <w:start w:val="1"/>
      <w:numFmt w:val="bullet"/>
      <w:lvlText w:val="-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>
    <w:nsid w:val="398B5383"/>
    <w:multiLevelType w:val="hybridMultilevel"/>
    <w:tmpl w:val="11B21CFA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>
    <w:nsid w:val="3A9E77B7"/>
    <w:multiLevelType w:val="hybridMultilevel"/>
    <w:tmpl w:val="E176F872"/>
    <w:lvl w:ilvl="0" w:tplc="2C1E098C">
      <w:start w:val="1"/>
      <w:numFmt w:val="bullet"/>
      <w:lvlText w:val="-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BCC47C4"/>
    <w:multiLevelType w:val="hybridMultilevel"/>
    <w:tmpl w:val="FF6EC40E"/>
    <w:lvl w:ilvl="0" w:tplc="8C3201FC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D5D6380"/>
    <w:multiLevelType w:val="hybridMultilevel"/>
    <w:tmpl w:val="C8CE025C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6">
    <w:nsid w:val="3EC66258"/>
    <w:multiLevelType w:val="hybridMultilevel"/>
    <w:tmpl w:val="5EA44EBA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1A76257"/>
    <w:multiLevelType w:val="hybridMultilevel"/>
    <w:tmpl w:val="C60070EC"/>
    <w:lvl w:ilvl="0" w:tplc="2C1E098C">
      <w:start w:val="1"/>
      <w:numFmt w:val="bullet"/>
      <w:lvlText w:val="-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>
    <w:nsid w:val="428B0C86"/>
    <w:multiLevelType w:val="hybridMultilevel"/>
    <w:tmpl w:val="64D8304C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9">
    <w:nsid w:val="43002965"/>
    <w:multiLevelType w:val="hybridMultilevel"/>
    <w:tmpl w:val="778825C4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0">
    <w:nsid w:val="44FE7730"/>
    <w:multiLevelType w:val="hybridMultilevel"/>
    <w:tmpl w:val="011AA07E"/>
    <w:lvl w:ilvl="0" w:tplc="7D20C42A">
      <w:start w:val="1"/>
      <w:numFmt w:val="decimal"/>
      <w:lvlText w:val="%1."/>
      <w:lvlJc w:val="left"/>
      <w:pPr>
        <w:tabs>
          <w:tab w:val="num" w:pos="1953"/>
        </w:tabs>
        <w:ind w:left="1953" w:hanging="51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468E6"/>
    <w:multiLevelType w:val="hybridMultilevel"/>
    <w:tmpl w:val="0524A45E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2">
    <w:nsid w:val="493A03D9"/>
    <w:multiLevelType w:val="hybridMultilevel"/>
    <w:tmpl w:val="96C6CC96"/>
    <w:lvl w:ilvl="0" w:tplc="8C3201FC">
      <w:start w:val="1"/>
      <w:numFmt w:val="bullet"/>
      <w:lvlText w:val="–"/>
      <w:lvlJc w:val="left"/>
      <w:pPr>
        <w:ind w:left="43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>
    <w:nsid w:val="49EB73CA"/>
    <w:multiLevelType w:val="hybridMultilevel"/>
    <w:tmpl w:val="DF2AE924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A2B13AB"/>
    <w:multiLevelType w:val="hybridMultilevel"/>
    <w:tmpl w:val="02ACF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F5916"/>
    <w:multiLevelType w:val="hybridMultilevel"/>
    <w:tmpl w:val="C96A7F56"/>
    <w:lvl w:ilvl="0" w:tplc="8C3201FC">
      <w:start w:val="1"/>
      <w:numFmt w:val="bullet"/>
      <w:lvlText w:val="–"/>
      <w:lvlJc w:val="left"/>
      <w:pPr>
        <w:ind w:left="64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6">
    <w:nsid w:val="50336947"/>
    <w:multiLevelType w:val="hybridMultilevel"/>
    <w:tmpl w:val="132E4BF2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7">
    <w:nsid w:val="519A3F1D"/>
    <w:multiLevelType w:val="hybridMultilevel"/>
    <w:tmpl w:val="EBA00312"/>
    <w:lvl w:ilvl="0" w:tplc="8C3201FC">
      <w:start w:val="1"/>
      <w:numFmt w:val="bullet"/>
      <w:lvlText w:val="–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1519BD"/>
    <w:multiLevelType w:val="hybridMultilevel"/>
    <w:tmpl w:val="F89E87D0"/>
    <w:lvl w:ilvl="0" w:tplc="44EEA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40E0"/>
    <w:multiLevelType w:val="hybridMultilevel"/>
    <w:tmpl w:val="073256DE"/>
    <w:lvl w:ilvl="0" w:tplc="8C3201FC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6D2D1E7E"/>
    <w:multiLevelType w:val="hybridMultilevel"/>
    <w:tmpl w:val="DA4C344E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>
    <w:nsid w:val="6FD87D65"/>
    <w:multiLevelType w:val="hybridMultilevel"/>
    <w:tmpl w:val="A79A2968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2CF50E1"/>
    <w:multiLevelType w:val="hybridMultilevel"/>
    <w:tmpl w:val="F6B2C9D6"/>
    <w:lvl w:ilvl="0" w:tplc="2C1E09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71D2"/>
    <w:multiLevelType w:val="hybridMultilevel"/>
    <w:tmpl w:val="97C0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2C70"/>
    <w:multiLevelType w:val="hybridMultilevel"/>
    <w:tmpl w:val="F7CE51DE"/>
    <w:lvl w:ilvl="0" w:tplc="8C3201FC">
      <w:start w:val="1"/>
      <w:numFmt w:val="bullet"/>
      <w:lvlText w:val="–"/>
      <w:lvlJc w:val="left"/>
      <w:pPr>
        <w:ind w:left="21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5">
    <w:nsid w:val="7A0908C6"/>
    <w:multiLevelType w:val="hybridMultilevel"/>
    <w:tmpl w:val="758CF13C"/>
    <w:lvl w:ilvl="0" w:tplc="2C1E098C">
      <w:start w:val="1"/>
      <w:numFmt w:val="bullet"/>
      <w:lvlText w:val="-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6">
    <w:nsid w:val="7FF93553"/>
    <w:multiLevelType w:val="hybridMultilevel"/>
    <w:tmpl w:val="D200D4A4"/>
    <w:lvl w:ilvl="0" w:tplc="8C3201FC">
      <w:start w:val="1"/>
      <w:numFmt w:val="bullet"/>
      <w:lvlText w:val="–"/>
      <w:lvlJc w:val="left"/>
      <w:pPr>
        <w:ind w:left="43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5"/>
  </w:num>
  <w:num w:numId="5">
    <w:abstractNumId w:val="28"/>
  </w:num>
  <w:num w:numId="6">
    <w:abstractNumId w:val="20"/>
  </w:num>
  <w:num w:numId="7">
    <w:abstractNumId w:val="33"/>
  </w:num>
  <w:num w:numId="8">
    <w:abstractNumId w:val="11"/>
  </w:num>
  <w:num w:numId="9">
    <w:abstractNumId w:val="17"/>
  </w:num>
  <w:num w:numId="10">
    <w:abstractNumId w:val="13"/>
  </w:num>
  <w:num w:numId="11">
    <w:abstractNumId w:val="35"/>
  </w:num>
  <w:num w:numId="12">
    <w:abstractNumId w:val="25"/>
  </w:num>
  <w:num w:numId="13">
    <w:abstractNumId w:val="7"/>
  </w:num>
  <w:num w:numId="14">
    <w:abstractNumId w:val="34"/>
  </w:num>
  <w:num w:numId="15">
    <w:abstractNumId w:val="29"/>
  </w:num>
  <w:num w:numId="16">
    <w:abstractNumId w:val="23"/>
  </w:num>
  <w:num w:numId="17">
    <w:abstractNumId w:val="0"/>
  </w:num>
  <w:num w:numId="18">
    <w:abstractNumId w:val="31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32"/>
  </w:num>
  <w:num w:numId="24">
    <w:abstractNumId w:val="2"/>
  </w:num>
  <w:num w:numId="25">
    <w:abstractNumId w:val="27"/>
  </w:num>
  <w:num w:numId="26">
    <w:abstractNumId w:val="18"/>
  </w:num>
  <w:num w:numId="27">
    <w:abstractNumId w:val="26"/>
  </w:num>
  <w:num w:numId="28">
    <w:abstractNumId w:val="9"/>
  </w:num>
  <w:num w:numId="29">
    <w:abstractNumId w:val="22"/>
  </w:num>
  <w:num w:numId="30">
    <w:abstractNumId w:val="6"/>
  </w:num>
  <w:num w:numId="31">
    <w:abstractNumId w:val="3"/>
  </w:num>
  <w:num w:numId="32">
    <w:abstractNumId w:val="21"/>
  </w:num>
  <w:num w:numId="33">
    <w:abstractNumId w:val="15"/>
  </w:num>
  <w:num w:numId="34">
    <w:abstractNumId w:val="19"/>
  </w:num>
  <w:num w:numId="35">
    <w:abstractNumId w:val="3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0120"/>
    <w:rsid w:val="00011024"/>
    <w:rsid w:val="000563DB"/>
    <w:rsid w:val="000634C0"/>
    <w:rsid w:val="00067653"/>
    <w:rsid w:val="00067C92"/>
    <w:rsid w:val="000737C0"/>
    <w:rsid w:val="00081B06"/>
    <w:rsid w:val="00084FEE"/>
    <w:rsid w:val="000E56D9"/>
    <w:rsid w:val="00121D40"/>
    <w:rsid w:val="001332B0"/>
    <w:rsid w:val="00133F9D"/>
    <w:rsid w:val="001A42EE"/>
    <w:rsid w:val="001B0947"/>
    <w:rsid w:val="001B0F8E"/>
    <w:rsid w:val="001E19D3"/>
    <w:rsid w:val="001E7D07"/>
    <w:rsid w:val="001F4A4F"/>
    <w:rsid w:val="002306F8"/>
    <w:rsid w:val="0024075B"/>
    <w:rsid w:val="00257661"/>
    <w:rsid w:val="00262D5B"/>
    <w:rsid w:val="002822D2"/>
    <w:rsid w:val="002C17DB"/>
    <w:rsid w:val="002C198E"/>
    <w:rsid w:val="00300C47"/>
    <w:rsid w:val="003113CC"/>
    <w:rsid w:val="00320FAD"/>
    <w:rsid w:val="00342258"/>
    <w:rsid w:val="00345B90"/>
    <w:rsid w:val="00353436"/>
    <w:rsid w:val="003618D4"/>
    <w:rsid w:val="00382CB4"/>
    <w:rsid w:val="003D7868"/>
    <w:rsid w:val="00407462"/>
    <w:rsid w:val="0045689F"/>
    <w:rsid w:val="00492621"/>
    <w:rsid w:val="004B070E"/>
    <w:rsid w:val="004E2115"/>
    <w:rsid w:val="005538CD"/>
    <w:rsid w:val="0057602D"/>
    <w:rsid w:val="00593DE8"/>
    <w:rsid w:val="005B0470"/>
    <w:rsid w:val="005B12BA"/>
    <w:rsid w:val="005C2458"/>
    <w:rsid w:val="005E7795"/>
    <w:rsid w:val="00601616"/>
    <w:rsid w:val="0060225E"/>
    <w:rsid w:val="0062196E"/>
    <w:rsid w:val="0064040C"/>
    <w:rsid w:val="00673047"/>
    <w:rsid w:val="00693B88"/>
    <w:rsid w:val="006A1714"/>
    <w:rsid w:val="006B4F6F"/>
    <w:rsid w:val="006C444B"/>
    <w:rsid w:val="006F3A17"/>
    <w:rsid w:val="0070388E"/>
    <w:rsid w:val="00705655"/>
    <w:rsid w:val="00752971"/>
    <w:rsid w:val="00787563"/>
    <w:rsid w:val="00787CB6"/>
    <w:rsid w:val="00790F62"/>
    <w:rsid w:val="00791B7E"/>
    <w:rsid w:val="007C0A81"/>
    <w:rsid w:val="007F3A09"/>
    <w:rsid w:val="008004C0"/>
    <w:rsid w:val="00810920"/>
    <w:rsid w:val="00814A57"/>
    <w:rsid w:val="008404BA"/>
    <w:rsid w:val="00861C07"/>
    <w:rsid w:val="00884CB6"/>
    <w:rsid w:val="008904C8"/>
    <w:rsid w:val="008A0848"/>
    <w:rsid w:val="008A7D2B"/>
    <w:rsid w:val="008F3AFB"/>
    <w:rsid w:val="00921403"/>
    <w:rsid w:val="009373AF"/>
    <w:rsid w:val="009704A0"/>
    <w:rsid w:val="009853B6"/>
    <w:rsid w:val="00987E3D"/>
    <w:rsid w:val="00994E5D"/>
    <w:rsid w:val="009A0A32"/>
    <w:rsid w:val="009B75F9"/>
    <w:rsid w:val="009C2333"/>
    <w:rsid w:val="00A035E0"/>
    <w:rsid w:val="00A06A81"/>
    <w:rsid w:val="00A12A85"/>
    <w:rsid w:val="00A16B8B"/>
    <w:rsid w:val="00A27D6B"/>
    <w:rsid w:val="00A31ECD"/>
    <w:rsid w:val="00A46611"/>
    <w:rsid w:val="00A46AA7"/>
    <w:rsid w:val="00A713AF"/>
    <w:rsid w:val="00A81324"/>
    <w:rsid w:val="00AB55EF"/>
    <w:rsid w:val="00AD39F0"/>
    <w:rsid w:val="00B13AA5"/>
    <w:rsid w:val="00B645F3"/>
    <w:rsid w:val="00B75C58"/>
    <w:rsid w:val="00B75C8B"/>
    <w:rsid w:val="00BE307F"/>
    <w:rsid w:val="00BE3B39"/>
    <w:rsid w:val="00BE59B9"/>
    <w:rsid w:val="00C064D7"/>
    <w:rsid w:val="00C87AE8"/>
    <w:rsid w:val="00CA1D06"/>
    <w:rsid w:val="00CB04A0"/>
    <w:rsid w:val="00CC0807"/>
    <w:rsid w:val="00CE3565"/>
    <w:rsid w:val="00CF125C"/>
    <w:rsid w:val="00CF1316"/>
    <w:rsid w:val="00D057B4"/>
    <w:rsid w:val="00D30E84"/>
    <w:rsid w:val="00D46340"/>
    <w:rsid w:val="00E13972"/>
    <w:rsid w:val="00E20337"/>
    <w:rsid w:val="00E4379A"/>
    <w:rsid w:val="00E43EAF"/>
    <w:rsid w:val="00EA65BA"/>
    <w:rsid w:val="00EA7596"/>
    <w:rsid w:val="00EC04ED"/>
    <w:rsid w:val="00F219BC"/>
    <w:rsid w:val="00F30524"/>
    <w:rsid w:val="00F67D7E"/>
    <w:rsid w:val="00FB246A"/>
    <w:rsid w:val="00FB290F"/>
    <w:rsid w:val="00FC1E47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C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C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ESKRZYDLEWSKA</cp:lastModifiedBy>
  <cp:revision>2</cp:revision>
  <cp:lastPrinted>2017-09-26T10:01:00Z</cp:lastPrinted>
  <dcterms:created xsi:type="dcterms:W3CDTF">2018-09-25T06:27:00Z</dcterms:created>
  <dcterms:modified xsi:type="dcterms:W3CDTF">2018-09-25T06:27:00Z</dcterms:modified>
</cp:coreProperties>
</file>